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5A0C42">
      <w:pPr>
        <w:ind w:left="2124" w:firstLine="708"/>
      </w:pPr>
      <w:r>
        <w:t>od dana</w:t>
      </w:r>
      <w:r w:rsidR="003A6441">
        <w:t xml:space="preserve"> </w:t>
      </w:r>
      <w:r w:rsidR="000F6D65">
        <w:t>13</w:t>
      </w:r>
      <w:r w:rsidR="001B7F66">
        <w:t xml:space="preserve">. </w:t>
      </w:r>
      <w:r w:rsidR="000F6D65">
        <w:t>veljače</w:t>
      </w:r>
      <w:r w:rsidR="0022444C">
        <w:t xml:space="preserve">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proofErr w:type="spellStart"/>
      <w:r w:rsidR="000F6D65">
        <w:t>Frane</w:t>
      </w:r>
      <w:proofErr w:type="spellEnd"/>
      <w:r w:rsidR="000F6D65">
        <w:t xml:space="preserve"> </w:t>
      </w:r>
      <w:proofErr w:type="spellStart"/>
      <w:r w:rsidR="000F6D65">
        <w:t>Jakelić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C93B73">
        <w:t>Republika Hrvatska i dr.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22444C">
        <w:t>otvara pripremno ročište u 09</w:t>
      </w:r>
      <w:r>
        <w:t>,</w:t>
      </w:r>
      <w:r w:rsidR="0022444C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AB140F">
        <w:rPr>
          <w:b/>
        </w:rPr>
        <w:t xml:space="preserve"> </w:t>
      </w:r>
      <w:r w:rsidR="00C93B73">
        <w:t>osobno</w:t>
      </w:r>
    </w:p>
    <w:p w:rsidR="00AB7503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E55166">
        <w:t xml:space="preserve"> </w:t>
      </w:r>
      <w:r w:rsidR="0022444C">
        <w:t>:</w:t>
      </w:r>
      <w:r w:rsidR="00AB140F">
        <w:t xml:space="preserve"> Republiku Hrvatsku ZZ </w:t>
      </w:r>
      <w:r w:rsidR="00AB7503">
        <w:t>Ivana Grubišić savjetnik</w:t>
      </w:r>
      <w:r w:rsidR="00AB140F">
        <w:t xml:space="preserve"> u ODO Šibenik, </w:t>
      </w:r>
    </w:p>
    <w:p w:rsidR="00AB7503" w:rsidRDefault="00AB7503" w:rsidP="0002358A">
      <w:pPr>
        <w:tabs>
          <w:tab w:val="left" w:pos="2430"/>
        </w:tabs>
        <w:jc w:val="both"/>
        <w:rPr>
          <w:b/>
        </w:rPr>
      </w:pPr>
    </w:p>
    <w:p w:rsidR="00194B6E" w:rsidRDefault="00AB7503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E55166" w:rsidRPr="00AB140F">
        <w:rPr>
          <w:b/>
        </w:rPr>
        <w:t>ostale vjerovnike</w:t>
      </w:r>
      <w:r w:rsidR="00AB140F">
        <w:rPr>
          <w:b/>
        </w:rPr>
        <w:t xml:space="preserve"> :</w:t>
      </w:r>
      <w:r w:rsidR="00E55166">
        <w:t xml:space="preserve"> nitko, dostava poziva uredno iskazana putem e – oglasne ploče suda.</w:t>
      </w:r>
      <w:r w:rsidR="00DD74DB">
        <w:t xml:space="preserve"> 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2417D4" w:rsidRDefault="002417D4" w:rsidP="00F060B4"/>
    <w:p w:rsidR="002417D4" w:rsidRDefault="002417D4" w:rsidP="00962414">
      <w:pPr>
        <w:ind w:firstLine="708"/>
        <w:jc w:val="both"/>
      </w:pPr>
      <w:r>
        <w:t>Održat će se pripremno ročište u postupku stečaja potrošača.</w:t>
      </w:r>
    </w:p>
    <w:p w:rsidR="00C93B73" w:rsidRDefault="00C93B73" w:rsidP="00E55166">
      <w:pPr>
        <w:jc w:val="both"/>
      </w:pPr>
    </w:p>
    <w:p w:rsidR="00AB140F" w:rsidRDefault="002417D4" w:rsidP="005A0C42">
      <w:pPr>
        <w:ind w:firstLine="708"/>
        <w:jc w:val="both"/>
      </w:pPr>
      <w:r>
        <w:t>Utvrđuje se da su očitovanje na plan ispunjenja obveza</w:t>
      </w:r>
      <w:r w:rsidR="00C93B73">
        <w:t xml:space="preserve"> potrošača u ovom postupku dostavila</w:t>
      </w:r>
      <w:r>
        <w:t xml:space="preserve"> vjerovnici</w:t>
      </w:r>
      <w:r w:rsidR="00AB7503">
        <w:t xml:space="preserve"> Hrvatski </w:t>
      </w:r>
      <w:proofErr w:type="spellStart"/>
      <w:r w:rsidR="00AB7503">
        <w:t>telekom</w:t>
      </w:r>
      <w:proofErr w:type="spellEnd"/>
      <w:r w:rsidR="00AB7503">
        <w:t xml:space="preserve"> d.d.</w:t>
      </w:r>
      <w:r w:rsidR="00202A62">
        <w:t xml:space="preserve"> </w:t>
      </w:r>
      <w:r w:rsidR="00AB140F">
        <w:t>Republika Hrvatska</w:t>
      </w:r>
      <w:r w:rsidR="00AB7503">
        <w:t xml:space="preserve"> zastupana po ODO Šibenik</w:t>
      </w:r>
      <w:r w:rsidR="00C93B73">
        <w:t xml:space="preserve"> </w:t>
      </w:r>
      <w:r w:rsidR="00AB7503">
        <w:t>te da se oboje protive</w:t>
      </w:r>
      <w:r w:rsidR="00C93B73">
        <w:t xml:space="preserve"> prijedlogu plana ispunjenja obveza </w:t>
      </w:r>
      <w:r w:rsidR="00AB7503">
        <w:t>od strane predlagatelja</w:t>
      </w:r>
    </w:p>
    <w:p w:rsidR="00962414" w:rsidRDefault="00962414" w:rsidP="00962414">
      <w:pPr>
        <w:ind w:firstLine="708"/>
        <w:jc w:val="both"/>
      </w:pPr>
      <w:r>
        <w:t>Upozoravaju se prisutni da dostava putem pošte ne utječe na tijek rokova propisanih ZSP – om.</w:t>
      </w:r>
    </w:p>
    <w:p w:rsidR="00AB7503" w:rsidRDefault="00AB7503" w:rsidP="00AB7503">
      <w:pPr>
        <w:ind w:firstLine="708"/>
        <w:jc w:val="both"/>
      </w:pPr>
      <w:r>
        <w:t xml:space="preserve">Potrošač iskazuje da je dug u odnosu na vjerovnika LEĆ d.o.o. proizašao iz obrata kojim se on bavio a koji je ugašen, također i dug kojeg ima prema Hrvatskom </w:t>
      </w:r>
      <w:proofErr w:type="spellStart"/>
      <w:r>
        <w:t>telekomu</w:t>
      </w:r>
      <w:proofErr w:type="spellEnd"/>
      <w:r>
        <w:t xml:space="preserve">  d.d. te prema Republici Hrvatskoj a u odnosu na vjerovnika EOS MATRIX da ne zna na temelju kojeg osnova je taj dug nastao.</w:t>
      </w:r>
    </w:p>
    <w:p w:rsidR="00AB7503" w:rsidRDefault="00AB7503" w:rsidP="00962414">
      <w:pPr>
        <w:ind w:firstLine="708"/>
        <w:jc w:val="both"/>
      </w:pPr>
      <w:r>
        <w:t>Potrošač iskazuje da se ne sjeća naziva obrta koji je vodio navodeći da je isti davno zatvoren.</w:t>
      </w:r>
    </w:p>
    <w:p w:rsidR="00AB7503" w:rsidRDefault="00AB7503" w:rsidP="00962414">
      <w:pPr>
        <w:ind w:firstLine="708"/>
        <w:jc w:val="both"/>
      </w:pPr>
      <w:r>
        <w:t>ZZZ vjerovnika RH u cijelosti ostaje kod svih navoda iz očitovanja na plan ispunjenja obveza od dana 10. siječnja 2017.g, te opetovano ističe kako imajući u vidu i samu tražbinu ovog vjerovnika ne postoji pretpostavke iz članka 4. st. 3 točke 2. Zakon o stečaju potrošača.</w:t>
      </w:r>
    </w:p>
    <w:p w:rsidR="00AB7503" w:rsidRDefault="00AB7503" w:rsidP="00962414">
      <w:pPr>
        <w:ind w:firstLine="708"/>
        <w:jc w:val="both"/>
      </w:pPr>
      <w:r>
        <w:t>ZZ</w:t>
      </w:r>
      <w:r w:rsidR="0022473B">
        <w:t>Z</w:t>
      </w:r>
      <w:r>
        <w:t xml:space="preserve"> vjerovnika RH moli sud da se sva daljnja pismena dostavljaju redovnim putem.</w:t>
      </w:r>
    </w:p>
    <w:p w:rsidR="00962414" w:rsidRDefault="00962414" w:rsidP="005A0C42">
      <w:pPr>
        <w:ind w:firstLine="708"/>
        <w:jc w:val="both"/>
      </w:pPr>
    </w:p>
    <w:p w:rsidR="005A0C42" w:rsidRDefault="005A0C42" w:rsidP="00202A62"/>
    <w:p w:rsidR="00AB7503" w:rsidRDefault="00AB7503" w:rsidP="00202A62"/>
    <w:p w:rsidR="00AB7503" w:rsidRDefault="00AB7503" w:rsidP="00202A62"/>
    <w:p w:rsidR="00AB7503" w:rsidRDefault="00AB7503" w:rsidP="00202A62"/>
    <w:p w:rsidR="00AB7503" w:rsidRDefault="00AB7503" w:rsidP="00202A62"/>
    <w:p w:rsidR="00AB7503" w:rsidRDefault="00AB7503" w:rsidP="00202A62"/>
    <w:p w:rsidR="00202A62" w:rsidRDefault="00202A62" w:rsidP="00202A62">
      <w:r>
        <w:t xml:space="preserve">Sudac donosi </w:t>
      </w:r>
    </w:p>
    <w:p w:rsidR="00AB140F" w:rsidRDefault="00202A62" w:rsidP="00202A62"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202A62" w:rsidRDefault="00202A62" w:rsidP="005A0C42">
      <w:pPr>
        <w:jc w:val="center"/>
      </w:pPr>
      <w:r>
        <w:t>zaključak</w:t>
      </w:r>
    </w:p>
    <w:p w:rsidR="00AB7503" w:rsidRDefault="00AB7503" w:rsidP="00AB7503">
      <w:pPr>
        <w:jc w:val="both"/>
      </w:pPr>
      <w:r>
        <w:tab/>
      </w:r>
    </w:p>
    <w:p w:rsidR="00AB140F" w:rsidRDefault="00AB7503" w:rsidP="0022473B">
      <w:pPr>
        <w:ind w:firstLine="708"/>
        <w:jc w:val="both"/>
      </w:pPr>
      <w:r>
        <w:t>Nalaže se predlagatelju da u roku od 30 dana dostavi sudu rješenje o korištenju besplatne pravne pomoći radi oslobođenja plaćanja pristoji u ovom stečajnom postupku.</w:t>
      </w:r>
    </w:p>
    <w:p w:rsidR="00AB140F" w:rsidRDefault="00AB140F" w:rsidP="0022473B">
      <w:pPr>
        <w:ind w:firstLine="708"/>
        <w:jc w:val="both"/>
      </w:pPr>
      <w:r>
        <w:t>U zakonskom roku bit će doneseno o prijedlogu potrošača za otvaranjem stečajnog postupka nad istim, odluka će biti donesena i dostavljena strankama u postupku u smislu odredaba Zakona</w:t>
      </w:r>
      <w:r w:rsidR="00AB7503">
        <w:t xml:space="preserve"> o stečaju potrošača, a predlagatelju i putem redovne pošte.</w:t>
      </w:r>
    </w:p>
    <w:p w:rsidR="0022473B" w:rsidRDefault="0022473B" w:rsidP="00962414">
      <w:pPr>
        <w:ind w:firstLine="708"/>
      </w:pPr>
    </w:p>
    <w:p w:rsidR="00AB140F" w:rsidRDefault="00AB140F" w:rsidP="00962414">
      <w:pPr>
        <w:ind w:firstLine="708"/>
      </w:pPr>
      <w:r>
        <w:t>Zaključuje se pripremno ročište.</w:t>
      </w:r>
    </w:p>
    <w:p w:rsidR="00962414" w:rsidRDefault="00962414" w:rsidP="00962414">
      <w:pPr>
        <w:ind w:firstLine="708"/>
      </w:pPr>
    </w:p>
    <w:p w:rsidR="00A178FA" w:rsidRDefault="00A178FA" w:rsidP="00A178FA">
      <w:pPr>
        <w:jc w:val="both"/>
      </w:pPr>
    </w:p>
    <w:p w:rsidR="00202A62" w:rsidRDefault="00202A62" w:rsidP="00202A62">
      <w:pPr>
        <w:ind w:firstLine="708"/>
        <w:jc w:val="both"/>
      </w:pPr>
    </w:p>
    <w:p w:rsidR="00202A62" w:rsidRPr="00F060B4" w:rsidRDefault="00202A62" w:rsidP="00A178FA">
      <w:pPr>
        <w:tabs>
          <w:tab w:val="left" w:pos="4080"/>
        </w:tabs>
        <w:jc w:val="center"/>
      </w:pPr>
      <w:r>
        <w:t>Dovršeno u</w:t>
      </w:r>
      <w:r w:rsidR="00A178FA">
        <w:t xml:space="preserve"> </w:t>
      </w:r>
      <w:r w:rsidR="0022444C">
        <w:t>9,</w:t>
      </w:r>
      <w:r w:rsidR="0022473B">
        <w:t>45 sati</w:t>
      </w:r>
      <w:bookmarkStart w:id="0" w:name="_GoBack"/>
      <w:bookmarkEnd w:id="0"/>
    </w:p>
    <w:p w:rsidR="00202A62" w:rsidRDefault="00202A62" w:rsidP="00202A62"/>
    <w:p w:rsidR="002417D4" w:rsidRDefault="00A178FA" w:rsidP="002417D4">
      <w:r>
        <w:t xml:space="preserve"> </w:t>
      </w:r>
    </w:p>
    <w:sectPr w:rsidR="002417D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07" w:rsidRDefault="00DB3A07" w:rsidP="00E51915">
      <w:r>
        <w:separator/>
      </w:r>
    </w:p>
  </w:endnote>
  <w:endnote w:type="continuationSeparator" w:id="0">
    <w:p w:rsidR="00DB3A07" w:rsidRDefault="00DB3A07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07" w:rsidRDefault="00DB3A07" w:rsidP="00E51915">
      <w:r>
        <w:separator/>
      </w:r>
    </w:p>
  </w:footnote>
  <w:footnote w:type="continuationSeparator" w:id="0">
    <w:p w:rsidR="00DB3A07" w:rsidRDefault="00DB3A07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0F6D65">
      <w:t>Sp</w:t>
    </w:r>
    <w:proofErr w:type="spellEnd"/>
    <w:r w:rsidR="000F6D65">
      <w:t xml:space="preserve"> - 7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C533365"/>
    <w:multiLevelType w:val="hybridMultilevel"/>
    <w:tmpl w:val="CF742746"/>
    <w:lvl w:ilvl="0" w:tplc="590804C2">
      <w:start w:val="1"/>
      <w:numFmt w:val="lowerLetter"/>
      <w:lvlText w:val="%1)"/>
      <w:lvlJc w:val="left"/>
      <w:pPr>
        <w:ind w:left="11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9"/>
  </w:num>
  <w:num w:numId="5">
    <w:abstractNumId w:val="10"/>
  </w:num>
  <w:num w:numId="6">
    <w:abstractNumId w:val="11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5DF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0F6D65"/>
    <w:rsid w:val="00104A14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86634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02A62"/>
    <w:rsid w:val="00215419"/>
    <w:rsid w:val="0022444C"/>
    <w:rsid w:val="0022473B"/>
    <w:rsid w:val="002346D5"/>
    <w:rsid w:val="002417D4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02B3"/>
    <w:rsid w:val="0049398A"/>
    <w:rsid w:val="004A74DE"/>
    <w:rsid w:val="004D119B"/>
    <w:rsid w:val="004D1B2F"/>
    <w:rsid w:val="00500738"/>
    <w:rsid w:val="00505337"/>
    <w:rsid w:val="00541AE0"/>
    <w:rsid w:val="00543A51"/>
    <w:rsid w:val="00565B84"/>
    <w:rsid w:val="005765C3"/>
    <w:rsid w:val="005810DB"/>
    <w:rsid w:val="005A0C42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251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2414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178FA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7DAA"/>
    <w:rsid w:val="00AB140F"/>
    <w:rsid w:val="00AB7503"/>
    <w:rsid w:val="00AC0107"/>
    <w:rsid w:val="00AC3488"/>
    <w:rsid w:val="00AD4A86"/>
    <w:rsid w:val="00B03632"/>
    <w:rsid w:val="00B07B06"/>
    <w:rsid w:val="00B1214F"/>
    <w:rsid w:val="00B25F97"/>
    <w:rsid w:val="00B47834"/>
    <w:rsid w:val="00B63586"/>
    <w:rsid w:val="00B749A7"/>
    <w:rsid w:val="00B802EE"/>
    <w:rsid w:val="00B82D2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3B73"/>
    <w:rsid w:val="00C958AB"/>
    <w:rsid w:val="00CC37F9"/>
    <w:rsid w:val="00CD70EB"/>
    <w:rsid w:val="00CE4A10"/>
    <w:rsid w:val="00D01665"/>
    <w:rsid w:val="00D1647A"/>
    <w:rsid w:val="00D30EA7"/>
    <w:rsid w:val="00D3518B"/>
    <w:rsid w:val="00D35E05"/>
    <w:rsid w:val="00D42C89"/>
    <w:rsid w:val="00D45B6C"/>
    <w:rsid w:val="00D461B0"/>
    <w:rsid w:val="00D542E4"/>
    <w:rsid w:val="00D7407D"/>
    <w:rsid w:val="00D81BBF"/>
    <w:rsid w:val="00D8329C"/>
    <w:rsid w:val="00DA12BB"/>
    <w:rsid w:val="00DA5E42"/>
    <w:rsid w:val="00DB26E4"/>
    <w:rsid w:val="00DB3A07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5166"/>
    <w:rsid w:val="00E57979"/>
    <w:rsid w:val="00E860A5"/>
    <w:rsid w:val="00E879D5"/>
    <w:rsid w:val="00EA0F23"/>
    <w:rsid w:val="00EB580C"/>
    <w:rsid w:val="00EB6737"/>
    <w:rsid w:val="00EC0E4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DEB2-AEEF-4B3F-B1D1-5B008B7D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knincevic</dc:creator>
  <cp:lastModifiedBy>Marija Superina</cp:lastModifiedBy>
  <cp:revision>3</cp:revision>
  <cp:lastPrinted>2017-02-13T08:43:00Z</cp:lastPrinted>
  <dcterms:created xsi:type="dcterms:W3CDTF">2017-02-13T08:05:00Z</dcterms:created>
  <dcterms:modified xsi:type="dcterms:W3CDTF">2017-02-13T08:44:00Z</dcterms:modified>
</cp:coreProperties>
</file>